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BAB" w:rsidRPr="00D06373" w:rsidRDefault="00D06373" w:rsidP="00D06373">
      <w:pPr>
        <w:jc w:val="center"/>
        <w:rPr>
          <w:b/>
          <w:sz w:val="28"/>
          <w:szCs w:val="28"/>
        </w:rPr>
      </w:pPr>
      <w:r w:rsidRPr="00D06373">
        <w:rPr>
          <w:b/>
          <w:sz w:val="28"/>
          <w:szCs w:val="28"/>
        </w:rPr>
        <w:t>ΠΙΝΑΚΑΣ ΕΙΔΩΝ ΤΗΣ ΜΕ ΑΡΙΘΜΟ 8063/17-06-2016 ΠΡΟΣΚΛΗΣΗΣ ΕΚΔΗΛΩΣΗΣ ΕΝΔΙΑΦΕΡΟΝΤΟΣ</w:t>
      </w:r>
      <w:r>
        <w:rPr>
          <w:b/>
          <w:sz w:val="28"/>
          <w:szCs w:val="28"/>
        </w:rPr>
        <w:t xml:space="preserve"> «ΙΑΤΡΙΚΑ ΑΝΑΛΩΣΙΜΑ»</w:t>
      </w:r>
    </w:p>
    <w:p w:rsidR="00D06373" w:rsidRDefault="00D06373"/>
    <w:tbl>
      <w:tblPr>
        <w:tblW w:w="101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2"/>
        <w:gridCol w:w="2835"/>
        <w:gridCol w:w="1134"/>
        <w:gridCol w:w="1276"/>
        <w:gridCol w:w="1276"/>
        <w:gridCol w:w="1276"/>
        <w:gridCol w:w="1701"/>
      </w:tblGrid>
      <w:tr w:rsidR="00D06373" w:rsidRPr="00D06373" w:rsidTr="00703D05">
        <w:tblPrEx>
          <w:tblCellMar>
            <w:top w:w="0" w:type="dxa"/>
            <w:bottom w:w="0" w:type="dxa"/>
          </w:tblCellMar>
        </w:tblPrEx>
        <w:trPr>
          <w:trHeight w:val="2151"/>
        </w:trPr>
        <w:tc>
          <w:tcPr>
            <w:tcW w:w="682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</w:rPr>
            </w:pPr>
          </w:p>
          <w:p w:rsidR="00D06373" w:rsidRPr="00D06373" w:rsidRDefault="00D06373" w:rsidP="00703D05">
            <w:pPr>
              <w:jc w:val="center"/>
              <w:rPr>
                <w:rFonts w:ascii="Calibri" w:hAnsi="Calibri"/>
                <w:b/>
                <w:sz w:val="20"/>
              </w:rPr>
            </w:pPr>
            <w:r w:rsidRPr="00D06373">
              <w:rPr>
                <w:rFonts w:ascii="Calibri" w:hAnsi="Calibri"/>
                <w:b/>
                <w:sz w:val="20"/>
              </w:rPr>
              <w:t>Α/Α</w:t>
            </w:r>
          </w:p>
        </w:tc>
        <w:tc>
          <w:tcPr>
            <w:tcW w:w="2835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</w:rPr>
            </w:pPr>
          </w:p>
          <w:p w:rsidR="00D06373" w:rsidRPr="00D06373" w:rsidRDefault="00D06373" w:rsidP="00703D05">
            <w:pPr>
              <w:ind w:firstLine="34"/>
              <w:jc w:val="center"/>
              <w:rPr>
                <w:rFonts w:ascii="Calibri" w:hAnsi="Calibri"/>
                <w:b/>
                <w:sz w:val="20"/>
              </w:rPr>
            </w:pPr>
            <w:r w:rsidRPr="00D06373">
              <w:rPr>
                <w:rFonts w:ascii="Calibri" w:hAnsi="Calibri"/>
                <w:b/>
                <w:sz w:val="20"/>
              </w:rPr>
              <w:t>Ε  Ι  Δ  Ο Σ</w:t>
            </w:r>
          </w:p>
        </w:tc>
        <w:tc>
          <w:tcPr>
            <w:tcW w:w="1134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</w:rPr>
            </w:pPr>
            <w:r w:rsidRPr="00D06373">
              <w:rPr>
                <w:rFonts w:ascii="Calibri" w:hAnsi="Calibri"/>
                <w:b/>
                <w:sz w:val="20"/>
              </w:rPr>
              <w:t>ΚΩΔ. ΕΙΔΟΥΣ ΠΑΡΑΤΗΡΗΤΗΡΙΟΥ ΤΙΜΩΝ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</w:rPr>
            </w:pPr>
            <w:r w:rsidRPr="00D06373">
              <w:rPr>
                <w:rFonts w:ascii="Calibri" w:hAnsi="Calibri"/>
                <w:b/>
                <w:sz w:val="20"/>
              </w:rPr>
              <w:t>ΜΟΝΑΔΑ</w:t>
            </w:r>
          </w:p>
          <w:p w:rsidR="00D06373" w:rsidRPr="00D06373" w:rsidRDefault="00D06373" w:rsidP="00703D05">
            <w:pPr>
              <w:jc w:val="center"/>
              <w:rPr>
                <w:rFonts w:ascii="Calibri" w:hAnsi="Calibri"/>
                <w:b/>
                <w:sz w:val="20"/>
              </w:rPr>
            </w:pPr>
            <w:r w:rsidRPr="00D06373">
              <w:rPr>
                <w:rFonts w:ascii="Calibri" w:hAnsi="Calibri"/>
                <w:b/>
                <w:sz w:val="20"/>
              </w:rPr>
              <w:t>ΜΕΤΡΗΣΗΣ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</w:rPr>
            </w:pPr>
            <w:r w:rsidRPr="00D06373">
              <w:rPr>
                <w:rFonts w:ascii="Calibri" w:hAnsi="Calibri"/>
                <w:b/>
                <w:sz w:val="20"/>
              </w:rPr>
              <w:t>ΠΟΣΟΤΗΤΑ</w:t>
            </w:r>
          </w:p>
        </w:tc>
        <w:tc>
          <w:tcPr>
            <w:tcW w:w="1276" w:type="dxa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</w:rPr>
            </w:pPr>
            <w:r w:rsidRPr="00D06373">
              <w:rPr>
                <w:rFonts w:ascii="Calibri" w:hAnsi="Calibri"/>
                <w:b/>
                <w:sz w:val="20"/>
              </w:rPr>
              <w:t>ΤΙΜΗ ΜΟΝΑΔΟΣ</w:t>
            </w:r>
          </w:p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</w:rPr>
            </w:pPr>
            <w:r w:rsidRPr="00D06373">
              <w:rPr>
                <w:rFonts w:ascii="Calibri" w:hAnsi="Calibri"/>
                <w:b/>
                <w:sz w:val="20"/>
              </w:rPr>
              <w:t>(ΜΗ ΣΥΜΠ/ΝΟΥ  Φ.Π.Α)</w:t>
            </w:r>
          </w:p>
        </w:tc>
        <w:tc>
          <w:tcPr>
            <w:tcW w:w="1701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ind w:right="-107"/>
              <w:jc w:val="center"/>
              <w:rPr>
                <w:rFonts w:ascii="Calibri" w:hAnsi="Calibri"/>
                <w:b/>
                <w:sz w:val="20"/>
              </w:rPr>
            </w:pPr>
            <w:r w:rsidRPr="00D06373">
              <w:rPr>
                <w:rFonts w:ascii="Calibri" w:hAnsi="Calibri"/>
                <w:b/>
                <w:sz w:val="20"/>
              </w:rPr>
              <w:t>ΠΡΟΒΛΕΠΟΜΕΝΗ</w:t>
            </w:r>
          </w:p>
          <w:p w:rsidR="00D06373" w:rsidRPr="00D06373" w:rsidRDefault="00D06373" w:rsidP="00703D05">
            <w:pPr>
              <w:ind w:right="-107"/>
              <w:jc w:val="center"/>
              <w:rPr>
                <w:rFonts w:ascii="Calibri" w:hAnsi="Calibri"/>
                <w:b/>
                <w:sz w:val="20"/>
              </w:rPr>
            </w:pPr>
            <w:r w:rsidRPr="00D06373">
              <w:rPr>
                <w:rFonts w:ascii="Calibri" w:hAnsi="Calibri"/>
                <w:b/>
                <w:sz w:val="20"/>
              </w:rPr>
              <w:t>ΔΑΠΑΝΗ</w:t>
            </w:r>
          </w:p>
          <w:p w:rsidR="00D06373" w:rsidRPr="00D06373" w:rsidRDefault="00D06373" w:rsidP="00703D05">
            <w:pPr>
              <w:ind w:right="-107"/>
              <w:jc w:val="center"/>
              <w:rPr>
                <w:rFonts w:ascii="Calibri" w:hAnsi="Calibri"/>
                <w:b/>
                <w:sz w:val="20"/>
              </w:rPr>
            </w:pPr>
            <w:r w:rsidRPr="00D06373">
              <w:rPr>
                <w:rFonts w:ascii="Calibri" w:hAnsi="Calibri"/>
                <w:b/>
                <w:sz w:val="20"/>
              </w:rPr>
              <w:t>(ΣΥΜΠ/ΝΟΥ Φ.Π.Α)</w:t>
            </w:r>
          </w:p>
        </w:tc>
      </w:tr>
      <w:tr w:rsidR="00D06373" w:rsidRPr="00D06373" w:rsidTr="00703D05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835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ΣΥΣΚΕΥΗ ΧΟΡΗΓΣΗΣΗ Ο2 VENTURI ΜΕ ΡΥΘΜΙΣΤΗ ΣΥΓΚΕΝΤΡΩΣΗΣ 024-060</w:t>
            </w:r>
          </w:p>
        </w:tc>
        <w:tc>
          <w:tcPr>
            <w:tcW w:w="1134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5.5.113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5.000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0,6000</w:t>
            </w:r>
          </w:p>
        </w:tc>
        <w:tc>
          <w:tcPr>
            <w:tcW w:w="1701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3.720,00</w:t>
            </w:r>
          </w:p>
        </w:tc>
      </w:tr>
      <w:tr w:rsidR="00D06373" w:rsidRPr="00D06373" w:rsidTr="00703D05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w="2835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ΡΙΝΙΚΟΣ ΚΑΘΕΤΗΡΑΣ Ο2 ΕΝΗΛΙΚΩΝ</w:t>
            </w:r>
          </w:p>
        </w:tc>
        <w:tc>
          <w:tcPr>
            <w:tcW w:w="1134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5.5.57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5.000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0,1690</w:t>
            </w:r>
          </w:p>
        </w:tc>
        <w:tc>
          <w:tcPr>
            <w:tcW w:w="1701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1.047,80</w:t>
            </w:r>
          </w:p>
        </w:tc>
      </w:tr>
      <w:tr w:rsidR="00D06373" w:rsidRPr="00D06373" w:rsidTr="00703D05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w="2835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ΜΗΤΡΟΣΚΟΠΙΟ LARGE Μ.Χ. ΑΠΟΣΤΕΙΡΩΜΕΝΟ</w:t>
            </w:r>
          </w:p>
        </w:tc>
        <w:tc>
          <w:tcPr>
            <w:tcW w:w="1134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8.1.24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5.000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0,1724</w:t>
            </w:r>
          </w:p>
        </w:tc>
        <w:tc>
          <w:tcPr>
            <w:tcW w:w="1701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1.068,88</w:t>
            </w:r>
          </w:p>
        </w:tc>
      </w:tr>
      <w:tr w:rsidR="00D06373" w:rsidRPr="00D06373" w:rsidTr="00703D05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w="2835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ΜΗΤΡΟΣΚΟΠΙΟ MEDIUM Μ.Χ. ΑΠΟΣΤΕΙΡΩΜΕΝΟ</w:t>
            </w:r>
          </w:p>
        </w:tc>
        <w:tc>
          <w:tcPr>
            <w:tcW w:w="1134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8.1.15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13.000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0,1697</w:t>
            </w:r>
          </w:p>
        </w:tc>
        <w:tc>
          <w:tcPr>
            <w:tcW w:w="1701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2.735,56</w:t>
            </w:r>
          </w:p>
        </w:tc>
      </w:tr>
      <w:tr w:rsidR="00D06373" w:rsidRPr="00D06373" w:rsidTr="00703D05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w="2835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ΜΗΤΡΟΣΚΟΠΙΟ SMALL Μ.Χ. ΑΠΟΣΤΕΙΡΩΜΕΝΟ</w:t>
            </w:r>
          </w:p>
        </w:tc>
        <w:tc>
          <w:tcPr>
            <w:tcW w:w="1134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8.1.5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7.000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373">
              <w:rPr>
                <w:rFonts w:ascii="Calibri" w:hAnsi="Calibri" w:cs="Calibri"/>
                <w:color w:val="000000"/>
              </w:rPr>
              <w:t>0,1692</w:t>
            </w:r>
          </w:p>
        </w:tc>
        <w:tc>
          <w:tcPr>
            <w:tcW w:w="1701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D06373">
              <w:rPr>
                <w:rFonts w:ascii="Calibri" w:hAnsi="Calibri" w:cs="Calibri"/>
                <w:color w:val="000000"/>
              </w:rPr>
              <w:t>1.468,6</w:t>
            </w:r>
            <w:r w:rsidRPr="00D06373">
              <w:rPr>
                <w:rFonts w:ascii="Calibri" w:hAnsi="Calibri" w:cs="Calibri"/>
                <w:color w:val="000000"/>
                <w:lang w:val="en-US"/>
              </w:rPr>
              <w:t>5</w:t>
            </w:r>
          </w:p>
        </w:tc>
      </w:tr>
      <w:tr w:rsidR="00D06373" w:rsidRPr="00D06373" w:rsidTr="00703D05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w="2835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/>
                <w:color w:val="000000"/>
              </w:rPr>
            </w:pPr>
            <w:r w:rsidRPr="00D06373">
              <w:rPr>
                <w:rFonts w:ascii="Calibri" w:hAnsi="Calibri"/>
                <w:color w:val="000000"/>
              </w:rPr>
              <w:t>ΙΜΑΝΤΑΣ ΑΙΜΟΛΗΨΙΑΣ ΜΕ ΚΛΙΠ</w:t>
            </w:r>
          </w:p>
        </w:tc>
        <w:tc>
          <w:tcPr>
            <w:tcW w:w="1134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/>
                <w:color w:val="000000"/>
              </w:rPr>
            </w:pPr>
            <w:r w:rsidRPr="00D06373">
              <w:rPr>
                <w:rFonts w:ascii="Calibri" w:hAnsi="Calibri"/>
                <w:color w:val="000000"/>
              </w:rPr>
              <w:t>17.1.167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</w:pPr>
            <w:r w:rsidRPr="00D06373">
              <w:rPr>
                <w:rFonts w:ascii="Calibri" w:hAnsi="Calibri"/>
                <w:sz w:val="20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/>
                <w:color w:val="000000"/>
              </w:rPr>
            </w:pPr>
            <w:r w:rsidRPr="00D06373"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/>
                <w:color w:val="000000"/>
              </w:rPr>
            </w:pPr>
            <w:r w:rsidRPr="00D06373">
              <w:rPr>
                <w:rFonts w:ascii="Calibri" w:hAnsi="Calibri"/>
                <w:color w:val="000000"/>
              </w:rPr>
              <w:t>1,4900</w:t>
            </w:r>
          </w:p>
        </w:tc>
        <w:tc>
          <w:tcPr>
            <w:tcW w:w="1701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/>
                <w:color w:val="000000"/>
              </w:rPr>
            </w:pPr>
            <w:r w:rsidRPr="00D06373">
              <w:rPr>
                <w:rFonts w:ascii="Calibri" w:hAnsi="Calibri"/>
                <w:color w:val="000000"/>
              </w:rPr>
              <w:t>184,76</w:t>
            </w:r>
          </w:p>
        </w:tc>
      </w:tr>
      <w:tr w:rsidR="00D06373" w:rsidRPr="00D06373" w:rsidTr="00703D05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D06373" w:rsidRPr="00D06373" w:rsidRDefault="00D06373" w:rsidP="00703D05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D06373"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w="2835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/>
                <w:color w:val="000000"/>
              </w:rPr>
            </w:pPr>
            <w:r w:rsidRPr="00D06373">
              <w:rPr>
                <w:rFonts w:ascii="Calibri" w:hAnsi="Calibri"/>
                <w:color w:val="000000"/>
              </w:rPr>
              <w:t>ΙΜΑΝΤΑΣ ΑΙΜΟΛΗΨΙΑΣ ΛΑΣΤΙΧΟ ΣΕ ΡΟΛΟ, ΠΕΡΙΠΟΥ 30 ΜΕΤΡΑ/120 ΤΕΜΑΧΙΩΝ</w:t>
            </w:r>
          </w:p>
        </w:tc>
        <w:tc>
          <w:tcPr>
            <w:tcW w:w="1134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/>
                <w:color w:val="000000"/>
              </w:rPr>
            </w:pPr>
            <w:r w:rsidRPr="00D06373">
              <w:rPr>
                <w:rFonts w:ascii="Calibri" w:hAnsi="Calibri"/>
                <w:color w:val="000000"/>
              </w:rPr>
              <w:t>17.1.160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</w:pPr>
            <w:r w:rsidRPr="00D06373">
              <w:rPr>
                <w:rFonts w:ascii="Calibri" w:hAnsi="Calibri"/>
                <w:sz w:val="20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/>
                <w:color w:val="000000"/>
              </w:rPr>
            </w:pPr>
            <w:r w:rsidRPr="00D06373">
              <w:rPr>
                <w:rFonts w:ascii="Calibri" w:hAnsi="Calibri"/>
                <w:color w:val="000000"/>
              </w:rPr>
              <w:t>480</w:t>
            </w:r>
          </w:p>
        </w:tc>
        <w:tc>
          <w:tcPr>
            <w:tcW w:w="1276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/>
                <w:color w:val="000000"/>
              </w:rPr>
            </w:pPr>
            <w:r w:rsidRPr="00D06373">
              <w:rPr>
                <w:rFonts w:ascii="Calibri" w:hAnsi="Calibri"/>
                <w:color w:val="000000"/>
              </w:rPr>
              <w:t>0,3600</w:t>
            </w:r>
          </w:p>
        </w:tc>
        <w:tc>
          <w:tcPr>
            <w:tcW w:w="1701" w:type="dxa"/>
            <w:vAlign w:val="center"/>
          </w:tcPr>
          <w:p w:rsidR="00D06373" w:rsidRPr="00D06373" w:rsidRDefault="00D06373" w:rsidP="00703D05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D06373">
              <w:rPr>
                <w:rFonts w:ascii="Calibri" w:hAnsi="Calibri"/>
                <w:color w:val="000000"/>
              </w:rPr>
              <w:t>214,2</w:t>
            </w:r>
            <w:r w:rsidRPr="00D06373">
              <w:rPr>
                <w:rFonts w:ascii="Calibri" w:hAnsi="Calibri"/>
                <w:color w:val="000000"/>
                <w:lang w:val="en-US"/>
              </w:rPr>
              <w:t>8</w:t>
            </w:r>
          </w:p>
        </w:tc>
      </w:tr>
      <w:tr w:rsidR="00D06373" w:rsidRPr="00D06373" w:rsidTr="00703D05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8479" w:type="dxa"/>
            <w:gridSpan w:val="6"/>
          </w:tcPr>
          <w:p w:rsidR="00D06373" w:rsidRPr="00D06373" w:rsidRDefault="00D06373" w:rsidP="00703D05">
            <w:pPr>
              <w:jc w:val="right"/>
              <w:outlineLvl w:val="1"/>
              <w:rPr>
                <w:rFonts w:ascii="Calibri" w:hAnsi="Calibri"/>
                <w:b/>
                <w:bCs/>
              </w:rPr>
            </w:pPr>
            <w:r w:rsidRPr="00D06373">
              <w:rPr>
                <w:rFonts w:ascii="Calibri" w:hAnsi="Calibri"/>
                <w:b/>
                <w:bCs/>
              </w:rPr>
              <w:t>ΣΥΝΟΛΟ</w:t>
            </w:r>
          </w:p>
        </w:tc>
        <w:tc>
          <w:tcPr>
            <w:tcW w:w="1701" w:type="dxa"/>
            <w:vAlign w:val="center"/>
          </w:tcPr>
          <w:p w:rsidR="00D06373" w:rsidRPr="00D06373" w:rsidRDefault="00D06373" w:rsidP="00703D05">
            <w:pPr>
              <w:jc w:val="center"/>
              <w:outlineLvl w:val="1"/>
              <w:rPr>
                <w:rFonts w:ascii="Calibri" w:hAnsi="Calibri"/>
                <w:b/>
                <w:bCs/>
                <w:lang w:val="en-US"/>
              </w:rPr>
            </w:pPr>
            <w:r w:rsidRPr="00D06373">
              <w:rPr>
                <w:rFonts w:ascii="Calibri" w:hAnsi="Calibri"/>
                <w:b/>
                <w:lang w:val="en-US"/>
              </w:rPr>
              <w:t>10.439</w:t>
            </w:r>
            <w:r w:rsidRPr="00D06373">
              <w:rPr>
                <w:rFonts w:ascii="Calibri" w:hAnsi="Calibri"/>
                <w:b/>
              </w:rPr>
              <w:t>,</w:t>
            </w:r>
            <w:r w:rsidRPr="00D06373">
              <w:rPr>
                <w:rFonts w:ascii="Calibri" w:hAnsi="Calibri"/>
                <w:b/>
                <w:lang w:val="en-US"/>
              </w:rPr>
              <w:t>93€</w:t>
            </w:r>
          </w:p>
        </w:tc>
      </w:tr>
    </w:tbl>
    <w:p w:rsidR="00D06373" w:rsidRDefault="00D06373"/>
    <w:sectPr w:rsidR="00D06373" w:rsidSect="00554B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6373"/>
    <w:rsid w:val="0018726F"/>
    <w:rsid w:val="004D2BD1"/>
    <w:rsid w:val="00554BAB"/>
    <w:rsid w:val="0087219C"/>
    <w:rsid w:val="00D06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712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vmavrogiannis</dc:creator>
  <cp:lastModifiedBy>vmavrogiannis</cp:lastModifiedBy>
  <cp:revision>1</cp:revision>
  <dcterms:created xsi:type="dcterms:W3CDTF">2016-06-17T07:34:00Z</dcterms:created>
  <dcterms:modified xsi:type="dcterms:W3CDTF">2016-06-17T07:35:00Z</dcterms:modified>
</cp:coreProperties>
</file>